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B13A" w14:textId="77777777" w:rsidR="008E3B81" w:rsidRDefault="008E3B81">
      <w:pPr>
        <w:jc w:val="center"/>
        <w:rPr>
          <w:rFonts w:ascii="Comic Sans MS" w:hAnsi="Comic Sans MS"/>
          <w:color w:val="000000"/>
          <w:szCs w:val="28"/>
        </w:rPr>
      </w:pPr>
      <w:r>
        <w:rPr>
          <w:rFonts w:ascii="Comic Sans MS" w:hAnsi="Comic Sans MS"/>
          <w:color w:val="000000"/>
          <w:szCs w:val="28"/>
        </w:rPr>
        <w:t>Karta zgłoszenia drużyny na</w:t>
      </w:r>
    </w:p>
    <w:p w14:paraId="7B75BEF4" w14:textId="69F52D55" w:rsidR="008E3B81" w:rsidRDefault="00E164B9">
      <w:pPr>
        <w:jc w:val="center"/>
        <w:rPr>
          <w:rFonts w:ascii="Comic Sans MS" w:hAnsi="Comic Sans MS"/>
          <w:b w:val="0"/>
          <w:color w:val="000000"/>
          <w:szCs w:val="28"/>
        </w:rPr>
      </w:pPr>
      <w:bookmarkStart w:id="0" w:name="_Hlk157080618"/>
      <w:r>
        <w:rPr>
          <w:rFonts w:ascii="Comic Sans MS" w:hAnsi="Comic Sans MS"/>
          <w:b w:val="0"/>
          <w:color w:val="000000"/>
          <w:szCs w:val="28"/>
        </w:rPr>
        <w:t xml:space="preserve"> </w:t>
      </w:r>
      <w:r w:rsidR="000E51F8">
        <w:rPr>
          <w:rFonts w:ascii="Comic Sans MS" w:hAnsi="Comic Sans MS"/>
          <w:b w:val="0"/>
          <w:color w:val="000000"/>
          <w:szCs w:val="28"/>
        </w:rPr>
        <w:t>X</w:t>
      </w:r>
      <w:r w:rsidR="00643330">
        <w:rPr>
          <w:rFonts w:ascii="Comic Sans MS" w:hAnsi="Comic Sans MS"/>
          <w:b w:val="0"/>
          <w:color w:val="000000"/>
          <w:szCs w:val="28"/>
        </w:rPr>
        <w:t>I</w:t>
      </w:r>
      <w:r w:rsidR="00BE7B98">
        <w:rPr>
          <w:rFonts w:ascii="Comic Sans MS" w:hAnsi="Comic Sans MS"/>
          <w:b w:val="0"/>
          <w:color w:val="000000"/>
          <w:szCs w:val="28"/>
        </w:rPr>
        <w:t>I</w:t>
      </w:r>
      <w:r w:rsidR="008E3B81">
        <w:rPr>
          <w:rFonts w:ascii="Comic Sans MS" w:hAnsi="Comic Sans MS"/>
          <w:b w:val="0"/>
          <w:color w:val="000000"/>
          <w:szCs w:val="28"/>
        </w:rPr>
        <w:t xml:space="preserve"> TURNIEJ SOŁECTW W HALOWEJ PIŁCE NOŻNEJ </w:t>
      </w:r>
      <w:r w:rsidR="005E2C28">
        <w:rPr>
          <w:rFonts w:ascii="Comic Sans MS" w:hAnsi="Comic Sans MS"/>
          <w:b w:val="0"/>
          <w:color w:val="000000"/>
          <w:szCs w:val="28"/>
        </w:rPr>
        <w:br/>
      </w:r>
      <w:r w:rsidR="008E3B81">
        <w:rPr>
          <w:rFonts w:ascii="Comic Sans MS" w:hAnsi="Comic Sans MS"/>
          <w:b w:val="0"/>
          <w:color w:val="000000"/>
          <w:szCs w:val="28"/>
        </w:rPr>
        <w:t xml:space="preserve">O PUCHAR </w:t>
      </w:r>
      <w:r w:rsidR="00103139">
        <w:rPr>
          <w:rFonts w:ascii="Comic Sans MS" w:hAnsi="Comic Sans MS"/>
          <w:b w:val="0"/>
          <w:color w:val="000000"/>
          <w:szCs w:val="28"/>
        </w:rPr>
        <w:t>BURMISTRZA SIEDLISZCZA</w:t>
      </w:r>
    </w:p>
    <w:p w14:paraId="6F2BA261" w14:textId="1069BAF9" w:rsidR="008E3B81" w:rsidRDefault="00F7024D">
      <w:pPr>
        <w:ind w:right="16"/>
        <w:jc w:val="center"/>
        <w:rPr>
          <w:rFonts w:ascii="Comic Sans MS" w:hAnsi="Comic Sans MS"/>
          <w:b w:val="0"/>
          <w:color w:val="000000"/>
          <w:szCs w:val="28"/>
        </w:rPr>
      </w:pPr>
      <w:r>
        <w:rPr>
          <w:rFonts w:ascii="Comic Sans MS" w:hAnsi="Comic Sans MS"/>
          <w:b w:val="0"/>
          <w:color w:val="000000"/>
          <w:szCs w:val="28"/>
        </w:rPr>
        <w:t>1</w:t>
      </w:r>
      <w:r w:rsidR="00BE7B98">
        <w:rPr>
          <w:rFonts w:ascii="Comic Sans MS" w:hAnsi="Comic Sans MS"/>
          <w:b w:val="0"/>
          <w:color w:val="000000"/>
          <w:szCs w:val="28"/>
        </w:rPr>
        <w:t>7</w:t>
      </w:r>
      <w:r w:rsidR="00E164B9">
        <w:rPr>
          <w:rFonts w:ascii="Comic Sans MS" w:hAnsi="Comic Sans MS"/>
          <w:b w:val="0"/>
          <w:color w:val="000000"/>
          <w:szCs w:val="28"/>
        </w:rPr>
        <w:t xml:space="preserve"> lut</w:t>
      </w:r>
      <w:r w:rsidR="00681B02">
        <w:rPr>
          <w:rFonts w:ascii="Comic Sans MS" w:hAnsi="Comic Sans MS"/>
          <w:b w:val="0"/>
          <w:color w:val="000000"/>
          <w:szCs w:val="28"/>
        </w:rPr>
        <w:t>ego</w:t>
      </w:r>
      <w:r w:rsidR="00E164B9">
        <w:rPr>
          <w:rFonts w:ascii="Comic Sans MS" w:hAnsi="Comic Sans MS"/>
          <w:b w:val="0"/>
          <w:color w:val="000000"/>
          <w:szCs w:val="28"/>
        </w:rPr>
        <w:t xml:space="preserve"> 20</w:t>
      </w:r>
      <w:r w:rsidR="00643330">
        <w:rPr>
          <w:rFonts w:ascii="Comic Sans MS" w:hAnsi="Comic Sans MS"/>
          <w:b w:val="0"/>
          <w:color w:val="000000"/>
          <w:szCs w:val="28"/>
        </w:rPr>
        <w:t>2</w:t>
      </w:r>
      <w:r w:rsidR="00BE7B98">
        <w:rPr>
          <w:rFonts w:ascii="Comic Sans MS" w:hAnsi="Comic Sans MS"/>
          <w:b w:val="0"/>
          <w:color w:val="000000"/>
          <w:szCs w:val="28"/>
        </w:rPr>
        <w:t>4</w:t>
      </w:r>
      <w:r>
        <w:rPr>
          <w:rFonts w:ascii="Comic Sans MS" w:hAnsi="Comic Sans MS"/>
          <w:b w:val="0"/>
          <w:color w:val="000000"/>
          <w:szCs w:val="28"/>
        </w:rPr>
        <w:t xml:space="preserve"> </w:t>
      </w:r>
      <w:r w:rsidR="008E3B81">
        <w:rPr>
          <w:rFonts w:ascii="Comic Sans MS" w:hAnsi="Comic Sans MS"/>
          <w:b w:val="0"/>
          <w:color w:val="000000"/>
          <w:szCs w:val="28"/>
        </w:rPr>
        <w:t xml:space="preserve">r. w Hali Sportowej przy Zespole Szkół </w:t>
      </w:r>
      <w:r w:rsidR="008E3B81">
        <w:rPr>
          <w:rFonts w:ascii="Comic Sans MS" w:hAnsi="Comic Sans MS"/>
          <w:b w:val="0"/>
          <w:color w:val="000000"/>
          <w:szCs w:val="28"/>
        </w:rPr>
        <w:br/>
        <w:t>im. Henryka Sienkiewicza w Siedliszczu.</w:t>
      </w:r>
    </w:p>
    <w:p w14:paraId="78015A4C" w14:textId="77777777" w:rsidR="008E3B81" w:rsidRDefault="008E3B81">
      <w:pPr>
        <w:ind w:right="16"/>
      </w:pPr>
    </w:p>
    <w:bookmarkEnd w:id="0"/>
    <w:p w14:paraId="66F20793" w14:textId="77777777" w:rsidR="008E3B81" w:rsidRDefault="008E3B81">
      <w:pPr>
        <w:jc w:val="center"/>
      </w:pP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985"/>
        <w:gridCol w:w="2693"/>
        <w:gridCol w:w="2136"/>
      </w:tblGrid>
      <w:tr w:rsidR="008E3B81" w14:paraId="6F3FCF1D" w14:textId="77777777" w:rsidTr="00D2705D">
        <w:trPr>
          <w:cantSplit/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976E1" w14:textId="77777777" w:rsidR="008E3B81" w:rsidRDefault="008E3B81" w:rsidP="00D270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285D4" w14:textId="77777777" w:rsidR="008E3B81" w:rsidRDefault="008E3B81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50C07" w14:textId="77777777" w:rsidR="008E3B81" w:rsidRDefault="00934C70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459A" w14:textId="77777777" w:rsidR="008E3B81" w:rsidRDefault="008E3B81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15B6" w14:textId="77777777" w:rsidR="008E3B81" w:rsidRDefault="008E3B81" w:rsidP="00D2705D">
            <w:pPr>
              <w:pStyle w:val="Nagwek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</w:tr>
      <w:tr w:rsidR="008E3B81" w14:paraId="395BF503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9903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F1BA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47EA7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B437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A33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6B11743E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34132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CB1F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5215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C6EC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AB46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49EC180E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56A3C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92F14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DD57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52F6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60B1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0A6E5968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9BF2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231A2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6FFD4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11D24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BF9A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40FB8DA3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891D2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EF11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DED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E13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695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6B942EF5" w14:textId="77777777" w:rsidTr="00D2705D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5830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173F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E0AA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99F11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29B1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7E7289C7" w14:textId="77777777" w:rsidTr="00D2705D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A6E0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FAA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BB907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0BA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AB6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3A5BDA40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89F0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6C5D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E241F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C8829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7100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09BC7980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AD80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D090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113CF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1CF1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0FA8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5FB35E40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DD25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CE83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143F2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851E9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3DEC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208C8BFB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39D14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E14A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C405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CF716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EAB9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535AED9E" w14:textId="77777777" w:rsidTr="00D2705D">
        <w:trPr>
          <w:cantSplit/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2EEA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6286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F9C4D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C05E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014E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3B81" w14:paraId="7AE1B8EC" w14:textId="77777777" w:rsidTr="00D2705D">
        <w:trPr>
          <w:cantSplit/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AFE5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DACD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8D8EB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67F2C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7F9F" w14:textId="77777777" w:rsidR="008E3B81" w:rsidRDefault="008E3B81" w:rsidP="00D2705D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40801E7C" w14:textId="77777777" w:rsidR="008E3B81" w:rsidRDefault="008E3B81"/>
    <w:p w14:paraId="0E1E527E" w14:textId="77777777" w:rsidR="00F7024D" w:rsidRDefault="00F7024D">
      <w:pPr>
        <w:rPr>
          <w:b w:val="0"/>
          <w:bCs/>
          <w:sz w:val="24"/>
          <w:szCs w:val="24"/>
        </w:rPr>
      </w:pPr>
    </w:p>
    <w:p w14:paraId="3C4F5E47" w14:textId="77777777" w:rsidR="00F7024D" w:rsidRPr="006D3C07" w:rsidRDefault="00F7024D" w:rsidP="00E02D54">
      <w:pPr>
        <w:spacing w:after="240"/>
        <w:rPr>
          <w:rFonts w:ascii="Times New Roman" w:hAnsi="Times New Roman"/>
          <w:bCs/>
          <w:szCs w:val="24"/>
          <w:u w:val="single"/>
        </w:rPr>
      </w:pPr>
      <w:r w:rsidRPr="006D3C07">
        <w:rPr>
          <w:rFonts w:ascii="Times New Roman" w:hAnsi="Times New Roman"/>
          <w:bCs/>
          <w:szCs w:val="24"/>
          <w:u w:val="single"/>
        </w:rPr>
        <w:t>Oświadczenie: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6D3C07" w:rsidRPr="006D3C07" w14:paraId="4AE15FDA" w14:textId="77777777" w:rsidTr="006D3C07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14:paraId="7E48E226" w14:textId="77777777" w:rsidR="006D3C07" w:rsidRPr="006D3C07" w:rsidRDefault="006D3C07" w:rsidP="00B62DC9">
            <w:pPr>
              <w:jc w:val="center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14:paraId="4D18C8EF" w14:textId="77777777" w:rsidR="006D3C07" w:rsidRPr="006D3C07" w:rsidRDefault="006D3C07" w:rsidP="006D3C07">
            <w:pPr>
              <w:jc w:val="center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>Akceptujemy regulamin X</w:t>
            </w:r>
            <w:r w:rsidR="00643330">
              <w:rPr>
                <w:rFonts w:ascii="Times New Roman" w:hAnsi="Times New Roman"/>
                <w:b w:val="0"/>
                <w:bCs/>
                <w:sz w:val="20"/>
                <w:szCs w:val="24"/>
              </w:rPr>
              <w:t>I</w:t>
            </w:r>
            <w:r w:rsidRPr="006D3C07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 Turnieju Sołectw w Halowej Piłce Nożnej o Puchar Burmistrza Siedliszcza.</w:t>
            </w:r>
          </w:p>
        </w:tc>
      </w:tr>
    </w:tbl>
    <w:p w14:paraId="4326FEAB" w14:textId="77777777" w:rsidR="00E02D54" w:rsidRDefault="00E02D54" w:rsidP="00E02D54"/>
    <w:p w14:paraId="4A04C31B" w14:textId="77777777" w:rsidR="00E02D54" w:rsidRDefault="00E02D54" w:rsidP="00E02D54"/>
    <w:p w14:paraId="33BDCC9C" w14:textId="77777777" w:rsidR="00014726" w:rsidRPr="00B62DC9" w:rsidRDefault="00E02D54" w:rsidP="00014726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B62DC9">
        <w:rPr>
          <w:rFonts w:ascii="Times New Roman" w:hAnsi="Times New Roman"/>
        </w:rPr>
        <w:t xml:space="preserve">Podpis Kierownika drużyny: </w:t>
      </w:r>
      <w:r w:rsidRPr="00B62DC9">
        <w:rPr>
          <w:rFonts w:ascii="Times New Roman" w:hAnsi="Times New Roman"/>
          <w:b w:val="0"/>
          <w:bCs/>
          <w:sz w:val="24"/>
          <w:szCs w:val="24"/>
        </w:rPr>
        <w:t>. …………………………………..</w:t>
      </w:r>
    </w:p>
    <w:p w14:paraId="135F426F" w14:textId="77777777" w:rsidR="00E02D54" w:rsidRDefault="00E02D54">
      <w:pPr>
        <w:rPr>
          <w:b w:val="0"/>
          <w:bCs/>
          <w:sz w:val="24"/>
          <w:szCs w:val="24"/>
        </w:rPr>
      </w:pPr>
    </w:p>
    <w:p w14:paraId="3B1B6853" w14:textId="77777777" w:rsidR="005749CD" w:rsidRDefault="005749CD" w:rsidP="00E02D54">
      <w:pPr>
        <w:suppressAutoHyphens w:val="0"/>
        <w:spacing w:before="100" w:beforeAutospacing="1" w:after="100" w:afterAutospacing="1"/>
        <w:ind w:left="645"/>
        <w:jc w:val="center"/>
        <w:rPr>
          <w:rFonts w:ascii="Times New Roman" w:hAnsi="Times New Roman"/>
          <w:bCs/>
          <w:kern w:val="0"/>
          <w:sz w:val="24"/>
          <w:szCs w:val="24"/>
          <w:lang w:eastAsia="pl-PL"/>
        </w:rPr>
      </w:pPr>
    </w:p>
    <w:p w14:paraId="488453EC" w14:textId="46F4DEFD" w:rsidR="00E02D54" w:rsidRPr="00E02D54" w:rsidRDefault="00E02D54" w:rsidP="00E02D54">
      <w:pPr>
        <w:suppressAutoHyphens w:val="0"/>
        <w:spacing w:before="100" w:beforeAutospacing="1" w:after="100" w:afterAutospacing="1"/>
        <w:ind w:left="645"/>
        <w:jc w:val="center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Cs/>
          <w:kern w:val="0"/>
          <w:sz w:val="24"/>
          <w:szCs w:val="24"/>
          <w:lang w:eastAsia="pl-PL"/>
        </w:rPr>
        <w:lastRenderedPageBreak/>
        <w:t>Klauzula Informacyjna</w:t>
      </w:r>
    </w:p>
    <w:p w14:paraId="17945609" w14:textId="77777777" w:rsidR="00E02D54" w:rsidRPr="00E02D54" w:rsidRDefault="00E02D54" w:rsidP="00E02D54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Zgodnie z art. 13 Rozporządzenia Parlamentu Europejskiego i Rady (UE) 2016/679 z dnia</w:t>
      </w:r>
      <w:r w:rsidR="00B62DC9">
        <w:rPr>
          <w:rFonts w:ascii="Times New Roman" w:hAnsi="Times New Roman"/>
          <w:b w:val="0"/>
          <w:kern w:val="0"/>
          <w:sz w:val="24"/>
          <w:szCs w:val="24"/>
          <w:lang w:eastAsia="pl-PL"/>
        </w:rPr>
        <w:br/>
      </w:r>
      <w:r w:rsidRPr="00E02D5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27 kwietnia 2016 r. w sprawie ochrony osób fizycznych w związku z przetwarzaniem danych osobowych i w sprawie swobodnego przepływu takich danych oraz uchylenia dyrektywy 95/46/WE (Dz.U. UE L.2016.119.1) informuję, iż: </w:t>
      </w:r>
    </w:p>
    <w:p w14:paraId="4EAC4E34" w14:textId="77777777" w:rsidR="005749CD" w:rsidRPr="005749CD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Administrator danych osobowych wyznaczył Inspektora Ochrony Danych, z którym można skontaktować się pod adresem email: </w:t>
      </w:r>
      <w:bookmarkStart w:id="1" w:name="_Hlk117755440"/>
      <w:bookmarkStart w:id="2" w:name="_Hlk67652712"/>
      <w:r w:rsidRPr="005749CD">
        <w:rPr>
          <w:rFonts w:ascii="Times New Roman" w:hAnsi="Times New Roman"/>
          <w:b w:val="0"/>
          <w:kern w:val="0"/>
          <w:sz w:val="24"/>
          <w:szCs w:val="24"/>
          <w:u w:val="single"/>
          <w:lang w:eastAsia="pl-PL"/>
        </w:rPr>
        <w:fldChar w:fldCharType="begin"/>
      </w:r>
      <w:r w:rsidRPr="005749CD">
        <w:rPr>
          <w:rFonts w:ascii="Times New Roman" w:hAnsi="Times New Roman"/>
          <w:b w:val="0"/>
          <w:kern w:val="0"/>
          <w:sz w:val="24"/>
          <w:szCs w:val="24"/>
          <w:u w:val="single"/>
          <w:lang w:eastAsia="pl-PL"/>
        </w:rPr>
        <w:instrText xml:space="preserve"> HYPERLINK "mailto:iod@zeto." </w:instrText>
      </w:r>
      <w:r w:rsidRPr="005749CD">
        <w:rPr>
          <w:rFonts w:ascii="Times New Roman" w:hAnsi="Times New Roman"/>
          <w:b w:val="0"/>
          <w:kern w:val="0"/>
          <w:sz w:val="24"/>
          <w:szCs w:val="24"/>
          <w:u w:val="single"/>
          <w:lang w:eastAsia="pl-PL"/>
        </w:rPr>
      </w:r>
      <w:r w:rsidRPr="005749CD">
        <w:rPr>
          <w:rFonts w:ascii="Times New Roman" w:hAnsi="Times New Roman"/>
          <w:b w:val="0"/>
          <w:kern w:val="0"/>
          <w:sz w:val="24"/>
          <w:szCs w:val="24"/>
          <w:u w:val="single"/>
          <w:lang w:eastAsia="pl-PL"/>
        </w:rPr>
        <w:fldChar w:fldCharType="separate"/>
      </w:r>
      <w:r w:rsidRPr="005749CD">
        <w:rPr>
          <w:rStyle w:val="Hipercze"/>
          <w:rFonts w:ascii="Times New Roman" w:hAnsi="Times New Roman"/>
          <w:b w:val="0"/>
          <w:kern w:val="0"/>
          <w:sz w:val="24"/>
          <w:szCs w:val="24"/>
          <w:lang w:eastAsia="pl-PL"/>
        </w:rPr>
        <w:t>iod@zeto.</w:t>
      </w: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fldChar w:fldCharType="end"/>
      </w:r>
      <w:r w:rsidRPr="005749CD">
        <w:rPr>
          <w:rFonts w:ascii="Times New Roman" w:hAnsi="Times New Roman"/>
          <w:b w:val="0"/>
          <w:kern w:val="0"/>
          <w:sz w:val="24"/>
          <w:szCs w:val="24"/>
          <w:u w:val="single"/>
          <w:lang w:eastAsia="pl-PL"/>
        </w:rPr>
        <w:t>lublin.pl</w:t>
      </w:r>
      <w:bookmarkEnd w:id="1"/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 </w:t>
      </w:r>
      <w:bookmarkEnd w:id="2"/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we wszystkich sprawach dotyczących przetwarzania danych osobowych oraz korzystania z praw związanych z przetwarzaniem danych osobowych. </w:t>
      </w:r>
    </w:p>
    <w:p w14:paraId="43410884" w14:textId="77777777" w:rsidR="005749CD" w:rsidRPr="005749CD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Dane osobowe Uczestnika będą przetwarzane zgodnie z następującymi celami: </w:t>
      </w:r>
    </w:p>
    <w:p w14:paraId="1E68A642" w14:textId="77777777" w:rsidR="005749CD" w:rsidRDefault="005749CD" w:rsidP="005749CD">
      <w:pPr>
        <w:suppressAutoHyphens w:val="0"/>
        <w:spacing w:before="100" w:beforeAutospacing="1" w:after="100" w:afterAutospacing="1"/>
        <w:ind w:left="720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- organizacji i przeprowadzenia </w:t>
      </w: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>XII TURNIEJ SOŁECTW W HALOWEJ PIŁCE NOŻNEJ O PUCHAR BURMISTRZA SIEDLISZCZA</w:t>
      </w:r>
      <w:r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 w dniu </w:t>
      </w: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17 lutego 2024 r. w Hali Sportowej przy Zespole Szkół im. Henryka Sienkiewicza w Siedliszczu, wyboru laureatów konkursu i przyznania nagród, rejestracji (dźwięku, fotograficznej, wideo) prezentacji konkursowych oraz wykorzystanie fragmentów nagrań do celów promocyjnych wydarzenia na podstawie art. 6 ust. 1 lit. e RODO - przetwarzanie jest niezbędne do wykonania zadania realizowanego w interesie publicznym lub w ramach sprawowania władzy publicznej powierzonej administratorowi </w:t>
      </w:r>
    </w:p>
    <w:p w14:paraId="18169495" w14:textId="49B1A40C" w:rsidR="005749CD" w:rsidRPr="005749CD" w:rsidRDefault="005749CD" w:rsidP="005749CD">
      <w:pPr>
        <w:suppressAutoHyphens w:val="0"/>
        <w:spacing w:before="100" w:beforeAutospacing="1" w:after="100" w:afterAutospacing="1"/>
        <w:ind w:left="720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- rozpowszechnienia i upublicznienia wizerunku, imienia i nazwiska, nazwy </w:t>
      </w:r>
      <w:r w:rsidR="009A6C1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drużyny</w:t>
      </w: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 Uczestnika w mediach społecznościowych i na stronie internetowej Organizator</w:t>
      </w:r>
      <w:r w:rsidR="009A6C1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a</w:t>
      </w: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 na podstawie art. 6 ust. 1 lit a RODO – osoba, której dane dotyczą wyraziła zgodę na przetwarzanie swoich danych osobowych w jednym lub większej liczbie określonych celów.</w:t>
      </w:r>
    </w:p>
    <w:p w14:paraId="354EDE90" w14:textId="7D2AA26F" w:rsidR="005749CD" w:rsidRPr="005749CD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 Dane mogą być udostępnione podmiotom upoważnionym na podstawie przepisów prawa oraz podmiotom świadczącym usługi wsparcia i serwisu dla </w:t>
      </w:r>
      <w:r w:rsidR="009A6C1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Urzędu</w:t>
      </w: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>.</w:t>
      </w:r>
    </w:p>
    <w:p w14:paraId="2DBD0A43" w14:textId="3E50C15D" w:rsidR="005749CD" w:rsidRPr="005749CD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>Dane będą przechowywane do czasu zakończenia konkursu.</w:t>
      </w:r>
    </w:p>
    <w:p w14:paraId="483F7EE9" w14:textId="6A58760E" w:rsidR="005749CD" w:rsidRPr="005749CD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>Mają Państwo prawo żądać dostępu do swoich danych osobowych, ich sprostowania, ograniczenia przetwarzania, wniesienia sprzeciwu wobec przetwarzania.</w:t>
      </w:r>
    </w:p>
    <w:p w14:paraId="46F490ED" w14:textId="19255872" w:rsidR="005749CD" w:rsidRPr="005749CD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>Przysługuje Państwu prawo do cofnięcia zgody na publikację wizerunku Uczestnika w dowolnym momencie bez wpływu na zgodność z prawem przetwarzania, którego dokonano na podstawie zgody przed jej cofnięciem. Cofnięcie zgody można zrealizować poprzez przesłanie informacji na adres mailowy: od@zeto.lublin.pl lub adres korespondencyjny zawarty w pkt. 1 niniejszej klauzuli.</w:t>
      </w:r>
    </w:p>
    <w:p w14:paraId="2F68BD99" w14:textId="3D8903C2" w:rsidR="005749CD" w:rsidRPr="005749CD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>Mają Państwo prawo wniesienia skargi do Prezesa Urzędu Ochrony Danych Osobowych – ul. Stawki 2, Warszawa, gdy uznają Państwo że przetwarzanie danych osobowych Pani/Pana narusza przepisy o ochronie danych osobowych.</w:t>
      </w:r>
    </w:p>
    <w:p w14:paraId="603E66D4" w14:textId="2E08A31E" w:rsidR="005749CD" w:rsidRPr="005749CD" w:rsidRDefault="005749CD" w:rsidP="005749CD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>Podanie danych osobowych jest dobrowolne, ale ich niepodanie skutkuje brakiem możliwości wzięcia udziału w </w:t>
      </w:r>
      <w:r w:rsidR="009A6C14">
        <w:rPr>
          <w:rFonts w:ascii="Times New Roman" w:hAnsi="Times New Roman"/>
          <w:b w:val="0"/>
          <w:kern w:val="0"/>
          <w:sz w:val="24"/>
          <w:szCs w:val="24"/>
          <w:lang w:eastAsia="pl-PL"/>
        </w:rPr>
        <w:t>Turnieju</w:t>
      </w:r>
      <w:r w:rsidRPr="005749CD">
        <w:rPr>
          <w:rFonts w:ascii="Times New Roman" w:hAnsi="Times New Roman"/>
          <w:b w:val="0"/>
          <w:kern w:val="0"/>
          <w:sz w:val="24"/>
          <w:szCs w:val="24"/>
          <w:lang w:eastAsia="pl-PL"/>
        </w:rPr>
        <w:t xml:space="preserve">. Dane przetwarzane na podstawie zgody są dobrowolne i ich niepodanie nie ma wpływu na uczestnictwo w konkursie.  </w:t>
      </w:r>
    </w:p>
    <w:p w14:paraId="1E3528F1" w14:textId="747885A7" w:rsidR="00E02D54" w:rsidRPr="005749CD" w:rsidRDefault="00E02D54" w:rsidP="005749CD">
      <w:pPr>
        <w:suppressAutoHyphens w:val="0"/>
        <w:spacing w:before="100" w:beforeAutospacing="1" w:after="100" w:afterAutospacing="1"/>
        <w:ind w:left="720"/>
        <w:jc w:val="both"/>
        <w:rPr>
          <w:rFonts w:ascii="Times New Roman" w:hAnsi="Times New Roman"/>
          <w:b w:val="0"/>
          <w:kern w:val="0"/>
          <w:sz w:val="24"/>
          <w:szCs w:val="24"/>
          <w:lang w:eastAsia="pl-PL"/>
        </w:rPr>
      </w:pPr>
    </w:p>
    <w:sectPr w:rsidR="00E02D54" w:rsidRPr="005749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D363" w14:textId="77777777" w:rsidR="00525BC8" w:rsidRDefault="00525BC8" w:rsidP="00E02D54">
      <w:r>
        <w:separator/>
      </w:r>
    </w:p>
  </w:endnote>
  <w:endnote w:type="continuationSeparator" w:id="0">
    <w:p w14:paraId="4BA3592F" w14:textId="77777777" w:rsidR="00525BC8" w:rsidRDefault="00525BC8" w:rsidP="00E0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3039" w14:textId="77777777" w:rsidR="00E02D54" w:rsidRPr="00E02D54" w:rsidRDefault="00E02D54">
    <w:pPr>
      <w:pStyle w:val="Stopka"/>
      <w:jc w:val="right"/>
      <w:rPr>
        <w:rFonts w:ascii="Times New Roman" w:hAnsi="Times New Roman"/>
        <w:sz w:val="22"/>
        <w:szCs w:val="22"/>
      </w:rPr>
    </w:pPr>
    <w:r w:rsidRPr="00E02D54">
      <w:rPr>
        <w:rFonts w:ascii="Times New Roman" w:hAnsi="Times New Roman"/>
        <w:sz w:val="22"/>
        <w:szCs w:val="22"/>
      </w:rPr>
      <w:t xml:space="preserve">Strona 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begin"/>
    </w:r>
    <w:r w:rsidRPr="00E02D54">
      <w:rPr>
        <w:rFonts w:ascii="Times New Roman" w:hAnsi="Times New Roman"/>
        <w:bCs/>
        <w:sz w:val="22"/>
        <w:szCs w:val="22"/>
      </w:rPr>
      <w:instrText>PAGE</w:instrText>
    </w:r>
    <w:r w:rsidRPr="00E02D54">
      <w:rPr>
        <w:rFonts w:ascii="Times New Roman" w:hAnsi="Times New Roman"/>
        <w:b w:val="0"/>
        <w:bCs/>
        <w:sz w:val="22"/>
        <w:szCs w:val="22"/>
      </w:rPr>
      <w:fldChar w:fldCharType="separate"/>
    </w:r>
    <w:r w:rsidRPr="00E02D54">
      <w:rPr>
        <w:rFonts w:ascii="Times New Roman" w:hAnsi="Times New Roman"/>
        <w:bCs/>
        <w:sz w:val="22"/>
        <w:szCs w:val="22"/>
      </w:rPr>
      <w:t>2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end"/>
    </w:r>
    <w:r w:rsidRPr="00E02D54">
      <w:rPr>
        <w:rFonts w:ascii="Times New Roman" w:hAnsi="Times New Roman"/>
        <w:sz w:val="22"/>
        <w:szCs w:val="22"/>
      </w:rPr>
      <w:t xml:space="preserve"> z 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begin"/>
    </w:r>
    <w:r w:rsidRPr="00E02D54">
      <w:rPr>
        <w:rFonts w:ascii="Times New Roman" w:hAnsi="Times New Roman"/>
        <w:bCs/>
        <w:sz w:val="22"/>
        <w:szCs w:val="22"/>
      </w:rPr>
      <w:instrText>NUMPAGES</w:instrText>
    </w:r>
    <w:r w:rsidRPr="00E02D54">
      <w:rPr>
        <w:rFonts w:ascii="Times New Roman" w:hAnsi="Times New Roman"/>
        <w:b w:val="0"/>
        <w:bCs/>
        <w:sz w:val="22"/>
        <w:szCs w:val="22"/>
      </w:rPr>
      <w:fldChar w:fldCharType="separate"/>
    </w:r>
    <w:r w:rsidRPr="00E02D54">
      <w:rPr>
        <w:rFonts w:ascii="Times New Roman" w:hAnsi="Times New Roman"/>
        <w:bCs/>
        <w:sz w:val="22"/>
        <w:szCs w:val="22"/>
      </w:rPr>
      <w:t>2</w:t>
    </w:r>
    <w:r w:rsidRPr="00E02D54">
      <w:rPr>
        <w:rFonts w:ascii="Times New Roman" w:hAnsi="Times New Roman"/>
        <w:b w:val="0"/>
        <w:bCs/>
        <w:sz w:val="22"/>
        <w:szCs w:val="22"/>
      </w:rPr>
      <w:fldChar w:fldCharType="end"/>
    </w:r>
  </w:p>
  <w:p w14:paraId="0CA3ADD0" w14:textId="77777777" w:rsidR="00E02D54" w:rsidRDefault="00E02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A531" w14:textId="77777777" w:rsidR="00525BC8" w:rsidRDefault="00525BC8" w:rsidP="00E02D54">
      <w:r>
        <w:separator/>
      </w:r>
    </w:p>
  </w:footnote>
  <w:footnote w:type="continuationSeparator" w:id="0">
    <w:p w14:paraId="41356417" w14:textId="77777777" w:rsidR="00525BC8" w:rsidRDefault="00525BC8" w:rsidP="00E0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A51FAA"/>
    <w:multiLevelType w:val="multilevel"/>
    <w:tmpl w:val="DD30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E3D29"/>
    <w:multiLevelType w:val="hybridMultilevel"/>
    <w:tmpl w:val="29B67268"/>
    <w:lvl w:ilvl="0" w:tplc="3924851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E04C44"/>
    <w:multiLevelType w:val="multilevel"/>
    <w:tmpl w:val="2A94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32339"/>
    <w:multiLevelType w:val="multilevel"/>
    <w:tmpl w:val="8350F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A4C4497"/>
    <w:multiLevelType w:val="hybridMultilevel"/>
    <w:tmpl w:val="8BFA6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93155"/>
    <w:multiLevelType w:val="multilevel"/>
    <w:tmpl w:val="7EB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708234">
    <w:abstractNumId w:val="0"/>
  </w:num>
  <w:num w:numId="2" w16cid:durableId="1826430507">
    <w:abstractNumId w:val="1"/>
  </w:num>
  <w:num w:numId="3" w16cid:durableId="1471439265">
    <w:abstractNumId w:val="6"/>
  </w:num>
  <w:num w:numId="4" w16cid:durableId="1740209305">
    <w:abstractNumId w:val="3"/>
  </w:num>
  <w:num w:numId="5" w16cid:durableId="1466966116">
    <w:abstractNumId w:val="4"/>
  </w:num>
  <w:num w:numId="6" w16cid:durableId="91974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2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B3"/>
    <w:rsid w:val="00014726"/>
    <w:rsid w:val="000E51F8"/>
    <w:rsid w:val="00103139"/>
    <w:rsid w:val="00525BC8"/>
    <w:rsid w:val="005749CD"/>
    <w:rsid w:val="005B6651"/>
    <w:rsid w:val="005E2C28"/>
    <w:rsid w:val="00642DC8"/>
    <w:rsid w:val="00643330"/>
    <w:rsid w:val="00681B02"/>
    <w:rsid w:val="006D3C07"/>
    <w:rsid w:val="008342B3"/>
    <w:rsid w:val="0085216C"/>
    <w:rsid w:val="008E3B81"/>
    <w:rsid w:val="00913ED0"/>
    <w:rsid w:val="00934C70"/>
    <w:rsid w:val="009A6C14"/>
    <w:rsid w:val="00B44841"/>
    <w:rsid w:val="00B62DC9"/>
    <w:rsid w:val="00BE7B98"/>
    <w:rsid w:val="00D2705D"/>
    <w:rsid w:val="00E02D54"/>
    <w:rsid w:val="00E164B9"/>
    <w:rsid w:val="00F7024D"/>
    <w:rsid w:val="00F8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63739"/>
  <w15:chartTrackingRefBased/>
  <w15:docId w15:val="{1317F7C1-1C5F-448F-A391-EBCD471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9CD"/>
    <w:pPr>
      <w:suppressAutoHyphens/>
    </w:pPr>
    <w:rPr>
      <w:rFonts w:ascii="Arial" w:hAnsi="Arial"/>
      <w:b/>
      <w:kern w:val="1"/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SimSun" w:cs="Tahoma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0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705D"/>
    <w:rPr>
      <w:rFonts w:ascii="Segoe UI" w:hAnsi="Segoe UI" w:cs="Segoe UI"/>
      <w:b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F7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02D54"/>
    <w:pPr>
      <w:suppressAutoHyphens w:val="0"/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E02D54"/>
    <w:rPr>
      <w:b/>
      <w:bCs/>
    </w:rPr>
  </w:style>
  <w:style w:type="character" w:styleId="Uwydatnienie">
    <w:name w:val="Emphasis"/>
    <w:uiPriority w:val="20"/>
    <w:qFormat/>
    <w:rsid w:val="00E02D5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2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2D54"/>
    <w:rPr>
      <w:rFonts w:ascii="Arial" w:hAnsi="Arial"/>
      <w:b/>
      <w:kern w:val="1"/>
      <w:sz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D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2D54"/>
    <w:rPr>
      <w:rFonts w:ascii="Arial" w:hAnsi="Arial"/>
      <w:b/>
      <w:kern w:val="1"/>
      <w:sz w:val="28"/>
      <w:lang w:eastAsia="ar-SA"/>
    </w:rPr>
  </w:style>
  <w:style w:type="character" w:styleId="Hipercze">
    <w:name w:val="Hyperlink"/>
    <w:uiPriority w:val="99"/>
    <w:unhideWhenUsed/>
    <w:rsid w:val="00E02D5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02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D8F9-5000-44C8-B46F-6A53E004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drużyny na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drużyny na</dc:title>
  <dc:subject/>
  <dc:creator>Wojtek D</dc:creator>
  <cp:keywords/>
  <cp:lastModifiedBy>Beata Woroszyło</cp:lastModifiedBy>
  <cp:revision>2</cp:revision>
  <cp:lastPrinted>2018-01-22T07:58:00Z</cp:lastPrinted>
  <dcterms:created xsi:type="dcterms:W3CDTF">2024-01-25T12:21:00Z</dcterms:created>
  <dcterms:modified xsi:type="dcterms:W3CDTF">2024-01-25T12:21:00Z</dcterms:modified>
</cp:coreProperties>
</file>