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885"/>
        <w:gridCol w:w="3053"/>
      </w:tblGrid>
      <w:tr w:rsidR="00413A21" w:rsidRPr="00413A21" w14:paraId="64A4FD11" w14:textId="77777777" w:rsidTr="002534DF">
        <w:trPr>
          <w:jc w:val="center"/>
        </w:trPr>
        <w:tc>
          <w:tcPr>
            <w:tcW w:w="3209" w:type="dxa"/>
            <w:vAlign w:val="center"/>
          </w:tcPr>
          <w:p w14:paraId="1F6A0618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  <w:r w:rsidRPr="00413A2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3E1E9B74" wp14:editId="373E8B5B">
                  <wp:extent cx="1412240" cy="792480"/>
                  <wp:effectExtent l="0" t="0" r="0" b="762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41787C4B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46451E37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  <w:r w:rsidRPr="00413A2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7574F035" wp14:editId="22300C67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3A21" w:rsidRPr="00413A21" w14:paraId="1ECD1EAD" w14:textId="77777777" w:rsidTr="002534DF">
        <w:trPr>
          <w:jc w:val="center"/>
        </w:trPr>
        <w:tc>
          <w:tcPr>
            <w:tcW w:w="9628" w:type="dxa"/>
            <w:gridSpan w:val="3"/>
            <w:vAlign w:val="center"/>
          </w:tcPr>
          <w:p w14:paraId="288D7442" w14:textId="77777777" w:rsidR="00413A21" w:rsidRPr="00413A21" w:rsidRDefault="00413A21" w:rsidP="00413A21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413A2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55B1BDD9" w14:textId="77777777" w:rsidR="00413A21" w:rsidRPr="00413A21" w:rsidRDefault="00413A21" w:rsidP="00413A21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413A2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RPOZ/2022/11073/</w:t>
            </w:r>
            <w:proofErr w:type="spellStart"/>
            <w:r w:rsidRPr="00413A2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B85F53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B1D9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5E69BB09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13A21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178E0282" w:rsidR="00FC15CC" w:rsidRPr="00FC15CC" w:rsidRDefault="00413A21" w:rsidP="0025358E">
      <w:pPr>
        <w:tabs>
          <w:tab w:val="left" w:pos="567"/>
        </w:tabs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r w:rsidRPr="00413A21">
        <w:rPr>
          <w:rFonts w:ascii="Cambria" w:hAnsi="Cambria"/>
          <w:b/>
          <w:bCs/>
          <w:lang w:bidi="pl-PL"/>
        </w:rPr>
        <w:t xml:space="preserve">„Wykonanie prac konserwatorskich i restauratorskich oraz modernizacja zespołu dworsko-parkowego Dworu Węgleńskich </w:t>
      </w:r>
      <w:r w:rsidR="007662E2">
        <w:rPr>
          <w:rFonts w:ascii="Cambria" w:hAnsi="Cambria"/>
          <w:b/>
          <w:bCs/>
          <w:lang w:bidi="pl-PL"/>
        </w:rPr>
        <w:br/>
      </w:r>
      <w:r w:rsidRPr="00413A21">
        <w:rPr>
          <w:rFonts w:ascii="Cambria" w:hAnsi="Cambria"/>
          <w:b/>
          <w:bCs/>
          <w:lang w:bidi="pl-PL"/>
        </w:rPr>
        <w:t>w Siedliszczu”</w:t>
      </w:r>
      <w:r w:rsidR="007D7B34" w:rsidRPr="001A1359">
        <w:rPr>
          <w:rFonts w:ascii="Cambria" w:hAnsi="Cambria"/>
          <w:b/>
        </w:rPr>
        <w:t>,</w:t>
      </w:r>
      <w:r w:rsidR="007D7B34"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36AC4" w14:textId="77777777" w:rsidR="00C13773" w:rsidRDefault="00C13773" w:rsidP="00AF0EDA">
      <w:r>
        <w:separator/>
      </w:r>
    </w:p>
  </w:endnote>
  <w:endnote w:type="continuationSeparator" w:id="0">
    <w:p w14:paraId="57EEEE6D" w14:textId="77777777" w:rsidR="00C13773" w:rsidRDefault="00C137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62C04B0A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DB1D94">
      <w:rPr>
        <w:rFonts w:asciiTheme="majorHAnsi" w:hAnsiTheme="majorHAnsi" w:cstheme="majorHAnsi"/>
        <w:sz w:val="18"/>
        <w:szCs w:val="18"/>
        <w:bdr w:val="single" w:sz="4" w:space="0" w:color="auto"/>
      </w:rPr>
      <w:t>5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78DEA" w14:textId="77777777" w:rsidR="00C13773" w:rsidRDefault="00C13773" w:rsidP="00AF0EDA">
      <w:r>
        <w:separator/>
      </w:r>
    </w:p>
  </w:footnote>
  <w:footnote w:type="continuationSeparator" w:id="0">
    <w:p w14:paraId="123B022F" w14:textId="77777777" w:rsidR="00C13773" w:rsidRDefault="00C13773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ahI1vUqDC6VGxt3oYXuUuXGkzhgcz1rUqBj6hZ6gX3+aakEM8HJxF9sCD3tkFunM967m6rH3xPCoCHPK/PI/Q==" w:salt="sV8xQdjJmHRtRAp/oW3zJ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2BC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13A21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0D7B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13773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E7853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2024-05-16T08:47:00Z</dcterms:created>
  <dcterms:modified xsi:type="dcterms:W3CDTF">2024-05-16T08:47:00Z</dcterms:modified>
</cp:coreProperties>
</file>